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0D1" w:rsidP="000F50D1">
      <w:pPr>
        <w:pStyle w:val="Heading1"/>
      </w:pPr>
      <w:r>
        <w:t>Chapter 7</w:t>
      </w:r>
      <w:r w:rsidR="00305E18" w:rsidRPr="000F50D1">
        <w:t>: Section 3</w:t>
      </w:r>
      <w:r>
        <w:t xml:space="preserve">: </w:t>
      </w:r>
      <w:r w:rsidR="00305E18" w:rsidRPr="000F50D1">
        <w:t>Cell Organelles</w:t>
      </w:r>
    </w:p>
    <w:p w:rsidR="000F50D1" w:rsidRDefault="000F50D1" w:rsidP="000F50D1">
      <w:pPr>
        <w:pStyle w:val="Heading2"/>
      </w:pPr>
      <w:r>
        <w:t>Student Notes</w:t>
      </w:r>
    </w:p>
    <w:p w:rsidR="000F50D1" w:rsidRPr="000F50D1" w:rsidRDefault="000F50D1" w:rsidP="000F50D1"/>
    <w:p w:rsidR="00000000" w:rsidRDefault="00305E18" w:rsidP="000F50D1">
      <w:r w:rsidRPr="000F50D1">
        <w:t xml:space="preserve">Animal Cell </w:t>
      </w:r>
    </w:p>
    <w:p w:rsidR="000F50D1" w:rsidRPr="000F50D1" w:rsidRDefault="000F50D1" w:rsidP="000F50D1">
      <w:r w:rsidRPr="000F50D1">
        <w:drawing>
          <wp:inline distT="0" distB="0" distL="0" distR="0">
            <wp:extent cx="3505200" cy="2056765"/>
            <wp:effectExtent l="19050" t="0" r="0" b="0"/>
            <wp:docPr id="1" name="Picture 1" descr="Animal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AnimalCell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Pr="000F50D1" w:rsidRDefault="00305E18" w:rsidP="000F50D1">
      <w:r w:rsidRPr="000F50D1">
        <w:t>Nucleus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Controls most of the cell functions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Surrounded by a double membrane = </w:t>
      </w:r>
      <w:r w:rsidRPr="000F50D1">
        <w:rPr>
          <w:b/>
          <w:bCs/>
        </w:rPr>
        <w:t>nuclear envelope</w:t>
      </w:r>
    </w:p>
    <w:p w:rsidR="00000000" w:rsidRPr="000F50D1" w:rsidRDefault="00305E18" w:rsidP="000F50D1">
      <w:pPr>
        <w:numPr>
          <w:ilvl w:val="1"/>
          <w:numId w:val="1"/>
        </w:numPr>
      </w:pPr>
      <w:proofErr w:type="gramStart"/>
      <w:r w:rsidRPr="000F50D1">
        <w:t>made</w:t>
      </w:r>
      <w:proofErr w:type="gramEnd"/>
      <w:r w:rsidRPr="000F50D1">
        <w:t xml:space="preserve"> up of 2 lipid </w:t>
      </w:r>
      <w:proofErr w:type="spellStart"/>
      <w:r w:rsidRPr="000F50D1">
        <w:t>bilayers</w:t>
      </w:r>
      <w:proofErr w:type="spellEnd"/>
      <w:r w:rsidRPr="000F50D1">
        <w:t xml:space="preserve"> that separate the nucleus from the cytoplasm.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 xml:space="preserve">Scattered </w:t>
      </w:r>
      <w:r w:rsidRPr="000F50D1">
        <w:t xml:space="preserve">over the surface of the nuclear envelope, are many small channels through the envelope called </w:t>
      </w:r>
      <w:r w:rsidRPr="000F50D1">
        <w:rPr>
          <w:b/>
          <w:bCs/>
        </w:rPr>
        <w:t>nuclear pores</w:t>
      </w:r>
      <w:r w:rsidRPr="000F50D1">
        <w:t>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Substances made in the nucleus are: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RNA-ribosomal protein complexes</w:t>
      </w:r>
    </w:p>
    <w:p w:rsidR="00000000" w:rsidRDefault="00305E18" w:rsidP="000F50D1">
      <w:pPr>
        <w:numPr>
          <w:ilvl w:val="0"/>
          <w:numId w:val="1"/>
        </w:numPr>
      </w:pPr>
      <w:proofErr w:type="spellStart"/>
      <w:r w:rsidRPr="000F50D1">
        <w:t>Ribosomes</w:t>
      </w:r>
      <w:proofErr w:type="spellEnd"/>
      <w:r w:rsidRPr="000F50D1">
        <w:t xml:space="preserve"> are partially assembled in a region of the nucleus called</w:t>
      </w:r>
      <w:r w:rsidRPr="000F50D1">
        <w:t xml:space="preserve"> nucleolus.</w:t>
      </w:r>
    </w:p>
    <w:p w:rsidR="000F50D1" w:rsidRDefault="000F50D1" w:rsidP="000F50D1">
      <w:pPr>
        <w:ind w:left="720"/>
      </w:pPr>
      <w:r w:rsidRPr="000F50D1">
        <w:drawing>
          <wp:inline distT="0" distB="0" distL="0" distR="0">
            <wp:extent cx="1952625" cy="1644650"/>
            <wp:effectExtent l="19050" t="0" r="9525" b="0"/>
            <wp:docPr id="2" name="Picture 2" descr="nucleusfig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nucleusfig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0D1" w:rsidRPr="000F50D1" w:rsidRDefault="000F50D1" w:rsidP="000F50D1">
      <w:pPr>
        <w:ind w:left="720"/>
      </w:pPr>
    </w:p>
    <w:p w:rsidR="00000000" w:rsidRPr="000F50D1" w:rsidRDefault="00305E18" w:rsidP="000F50D1">
      <w:proofErr w:type="spellStart"/>
      <w:r w:rsidRPr="000F50D1">
        <w:t>Ribosomes</w:t>
      </w:r>
      <w:proofErr w:type="spellEnd"/>
      <w:r w:rsidRPr="000F50D1">
        <w:t xml:space="preserve"> 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Play an important role in synthesizing proteins.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Cells make proteins on </w:t>
      </w:r>
      <w:proofErr w:type="spellStart"/>
      <w:r w:rsidRPr="000F50D1">
        <w:t>ribosomes</w:t>
      </w:r>
      <w:proofErr w:type="spellEnd"/>
      <w:r w:rsidRPr="000F50D1">
        <w:t xml:space="preserve"> 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There are also </w:t>
      </w:r>
      <w:proofErr w:type="spellStart"/>
      <w:r w:rsidRPr="000F50D1">
        <w:t>ribosomes</w:t>
      </w:r>
      <w:proofErr w:type="spellEnd"/>
      <w:r w:rsidRPr="000F50D1">
        <w:t xml:space="preserve"> called “free </w:t>
      </w:r>
      <w:proofErr w:type="spellStart"/>
      <w:r w:rsidRPr="000F50D1">
        <w:t>ribosomes</w:t>
      </w:r>
      <w:proofErr w:type="spellEnd"/>
      <w:r w:rsidRPr="000F50D1">
        <w:t>”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Make proteins that remain inside of the cell</w:t>
      </w:r>
    </w:p>
    <w:p w:rsidR="00000000" w:rsidRDefault="00305E18" w:rsidP="000F50D1">
      <w:pPr>
        <w:numPr>
          <w:ilvl w:val="1"/>
          <w:numId w:val="1"/>
        </w:numPr>
      </w:pPr>
      <w:r w:rsidRPr="000F50D1">
        <w:t>These proteins are used to build organelles</w:t>
      </w:r>
    </w:p>
    <w:p w:rsidR="000F50D1" w:rsidRPr="000F50D1" w:rsidRDefault="000F50D1" w:rsidP="000F50D1">
      <w:r w:rsidRPr="000F50D1">
        <w:drawing>
          <wp:inline distT="0" distB="0" distL="0" distR="0">
            <wp:extent cx="1819275" cy="1314175"/>
            <wp:effectExtent l="19050" t="0" r="9525" b="0"/>
            <wp:docPr id="3" name="Picture 3" descr="riboso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Picture 5" descr="ribosom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0F50D1">
        <w:drawing>
          <wp:inline distT="0" distB="0" distL="0" distR="0">
            <wp:extent cx="1828800" cy="1445501"/>
            <wp:effectExtent l="19050" t="0" r="0" b="0"/>
            <wp:docPr id="4" name="Picture 4" descr="Ribosome Structure and Fun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Ribosome Structure and Fun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43" cy="144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F50D1" w:rsidRDefault="000F50D1" w:rsidP="000F50D1"/>
    <w:p w:rsidR="00000000" w:rsidRPr="000F50D1" w:rsidRDefault="00305E18" w:rsidP="000F50D1">
      <w:r w:rsidRPr="000F50D1">
        <w:t>Endopl</w:t>
      </w:r>
      <w:r w:rsidRPr="000F50D1">
        <w:t>asmic Reticulum (ER)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Extensive system of internal membranes that move proteins and other substances through the cell.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Membrane is made up of a lipid </w:t>
      </w:r>
      <w:proofErr w:type="spellStart"/>
      <w:r w:rsidRPr="000F50D1">
        <w:t>bilayer</w:t>
      </w:r>
      <w:proofErr w:type="spellEnd"/>
      <w:r w:rsidRPr="000F50D1">
        <w:t xml:space="preserve"> with embedded proteins.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Two types of ER: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Rough ER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Smooth ER</w:t>
      </w:r>
    </w:p>
    <w:p w:rsidR="00000000" w:rsidRPr="000F50D1" w:rsidRDefault="00305E18" w:rsidP="000F50D1">
      <w:r w:rsidRPr="000F50D1">
        <w:t>Rough ER</w:t>
      </w:r>
    </w:p>
    <w:p w:rsidR="00000000" w:rsidRPr="000F50D1" w:rsidRDefault="00305E18" w:rsidP="000F50D1">
      <w:pPr>
        <w:numPr>
          <w:ilvl w:val="0"/>
          <w:numId w:val="1"/>
        </w:numPr>
      </w:pPr>
      <w:proofErr w:type="spellStart"/>
      <w:r w:rsidRPr="000F50D1">
        <w:t>Ribosomes</w:t>
      </w:r>
      <w:proofErr w:type="spellEnd"/>
      <w:r w:rsidRPr="000F50D1">
        <w:t xml:space="preserve"> </w:t>
      </w:r>
      <w:r w:rsidRPr="000F50D1">
        <w:t xml:space="preserve">synthesize proteins 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Transported to the </w:t>
      </w:r>
      <w:proofErr w:type="spellStart"/>
      <w:r w:rsidRPr="000F50D1">
        <w:t>golgi</w:t>
      </w:r>
      <w:proofErr w:type="spellEnd"/>
      <w:r w:rsidRPr="000F50D1">
        <w:t xml:space="preserve"> apparatus</w:t>
      </w:r>
    </w:p>
    <w:p w:rsidR="00000000" w:rsidRPr="000F50D1" w:rsidRDefault="00305E18" w:rsidP="000F50D1">
      <w:r w:rsidRPr="000F50D1">
        <w:t>Smooth ER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Contains enzymes involved in the manufacturing of lipid molecules and steroid hormones.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Endoplasmic Reticulum (ER)</w:t>
      </w:r>
    </w:p>
    <w:p w:rsidR="000F50D1" w:rsidRDefault="000F50D1" w:rsidP="000F50D1">
      <w:r w:rsidRPr="000F50D1">
        <w:lastRenderedPageBreak/>
        <w:drawing>
          <wp:inline distT="0" distB="0" distL="0" distR="0">
            <wp:extent cx="2924175" cy="1941830"/>
            <wp:effectExtent l="19050" t="0" r="9525" b="0"/>
            <wp:docPr id="5" name="Picture 5" descr="endoplasmicreticulumfig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5" descr="endoplasmicreticulumfig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0F50D1" w:rsidRDefault="00305E18" w:rsidP="000F50D1">
      <w:r w:rsidRPr="000F50D1">
        <w:t>Vesicle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Small, membrane-bound sac that transports </w:t>
      </w:r>
      <w:r w:rsidRPr="000F50D1">
        <w:t>substances in cells.</w:t>
      </w:r>
    </w:p>
    <w:p w:rsidR="00000000" w:rsidRPr="000F50D1" w:rsidRDefault="00305E18" w:rsidP="000F50D1">
      <w:r w:rsidRPr="000F50D1">
        <w:t xml:space="preserve">Golgi </w:t>
      </w:r>
      <w:proofErr w:type="gramStart"/>
      <w:r w:rsidRPr="000F50D1">
        <w:t>Apparatus</w:t>
      </w:r>
      <w:proofErr w:type="gramEnd"/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 xml:space="preserve">Set of flattened, membrane-bound </w:t>
      </w:r>
      <w:proofErr w:type="gramStart"/>
      <w:r w:rsidRPr="000F50D1">
        <w:t>sacs that serves</w:t>
      </w:r>
      <w:proofErr w:type="gramEnd"/>
      <w:r w:rsidRPr="000F50D1">
        <w:t xml:space="preserve"> as the packaging and distribution center of the cell.</w:t>
      </w:r>
    </w:p>
    <w:p w:rsidR="00000000" w:rsidRDefault="00305E18" w:rsidP="000F50D1">
      <w:pPr>
        <w:numPr>
          <w:ilvl w:val="0"/>
          <w:numId w:val="1"/>
        </w:numPr>
      </w:pPr>
      <w:r w:rsidRPr="000F50D1">
        <w:t xml:space="preserve">Enzymes inside the Golgi apparatus modify the </w:t>
      </w:r>
      <w:proofErr w:type="gramStart"/>
      <w:r w:rsidRPr="000F50D1">
        <w:t>protein that are</w:t>
      </w:r>
      <w:proofErr w:type="gramEnd"/>
      <w:r w:rsidRPr="000F50D1">
        <w:t xml:space="preserve"> received in vesicles that bud from the surface of</w:t>
      </w:r>
      <w:r w:rsidRPr="000F50D1">
        <w:t xml:space="preserve"> the Golgi apparatus.</w:t>
      </w:r>
    </w:p>
    <w:p w:rsidR="000F50D1" w:rsidRDefault="000F50D1" w:rsidP="000F50D1"/>
    <w:p w:rsidR="000F50D1" w:rsidRPr="000F50D1" w:rsidRDefault="000F50D1" w:rsidP="000F50D1">
      <w:r w:rsidRPr="000F50D1">
        <w:drawing>
          <wp:inline distT="0" distB="0" distL="0" distR="0">
            <wp:extent cx="3013987" cy="1866900"/>
            <wp:effectExtent l="19050" t="0" r="0" b="0"/>
            <wp:docPr id="6" name="Picture 6" descr="golg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5" descr="gol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47" cy="186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0F50D1" w:rsidRDefault="00305E18" w:rsidP="000F50D1">
      <w:proofErr w:type="spellStart"/>
      <w:r w:rsidRPr="000F50D1">
        <w:t>Lysosomes</w:t>
      </w:r>
      <w:proofErr w:type="spellEnd"/>
      <w:r w:rsidRPr="000F50D1">
        <w:t xml:space="preserve"> </w:t>
      </w:r>
    </w:p>
    <w:p w:rsidR="00000000" w:rsidRDefault="00305E18" w:rsidP="000F50D1">
      <w:pPr>
        <w:numPr>
          <w:ilvl w:val="0"/>
          <w:numId w:val="1"/>
        </w:numPr>
      </w:pPr>
      <w:r w:rsidRPr="000F50D1">
        <w:t>Small, spherical organelles that contain the cell’s digestive enzymes.</w:t>
      </w:r>
    </w:p>
    <w:p w:rsidR="000F50D1" w:rsidRDefault="000F50D1" w:rsidP="000F50D1">
      <w:r w:rsidRPr="000F50D1">
        <w:drawing>
          <wp:inline distT="0" distB="0" distL="0" distR="0">
            <wp:extent cx="1733550" cy="969605"/>
            <wp:effectExtent l="19050" t="0" r="0" b="0"/>
            <wp:docPr id="7" name="Picture 7" descr="lysoso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lysosomes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08" cy="97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 w:rsidRPr="000F50D1">
        <w:drawing>
          <wp:inline distT="0" distB="0" distL="0" distR="0">
            <wp:extent cx="1846712" cy="952500"/>
            <wp:effectExtent l="19050" t="0" r="1138" b="0"/>
            <wp:docPr id="8" name="Picture 8" descr="lysosomesfig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ysosomesfigur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712" cy="95250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000000" w:rsidRPr="000F50D1" w:rsidRDefault="00305E18" w:rsidP="000F50D1">
      <w:r w:rsidRPr="000F50D1">
        <w:lastRenderedPageBreak/>
        <w:t xml:space="preserve">Working Together (ER, Golgi apparatus &amp; </w:t>
      </w:r>
      <w:proofErr w:type="spellStart"/>
      <w:r w:rsidRPr="000F50D1">
        <w:t>Lysosomes</w:t>
      </w:r>
      <w:proofErr w:type="spellEnd"/>
      <w:r w:rsidRPr="000F50D1">
        <w:t>)</w:t>
      </w:r>
      <w:r w:rsidR="000F50D1">
        <w:t xml:space="preserve"> 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Step 1:</w:t>
      </w:r>
    </w:p>
    <w:p w:rsidR="00000000" w:rsidRPr="000F50D1" w:rsidRDefault="00305E18" w:rsidP="000F50D1">
      <w:pPr>
        <w:numPr>
          <w:ilvl w:val="1"/>
          <w:numId w:val="1"/>
        </w:numPr>
      </w:pPr>
      <w:proofErr w:type="spellStart"/>
      <w:r w:rsidRPr="000F50D1">
        <w:t>Ribosomes</w:t>
      </w:r>
      <w:proofErr w:type="spellEnd"/>
      <w:r w:rsidRPr="000F50D1">
        <w:t xml:space="preserve"> make proteins on the rough ER.  The proteins are packaged int</w:t>
      </w:r>
      <w:r w:rsidRPr="000F50D1">
        <w:t>o vesicles.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Step 2: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The vesicles transport the newly made proteins from the rough ER to the Golgi apparatus.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Step 3: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In the Golgi apparatus, proteins are processed and then packaged into new vesicles.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Step 4: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Many of these vesicles move to the cell membrane and release their contents outside the cell.</w:t>
      </w:r>
    </w:p>
    <w:p w:rsidR="00000000" w:rsidRPr="000F50D1" w:rsidRDefault="00305E18" w:rsidP="000F50D1">
      <w:pPr>
        <w:numPr>
          <w:ilvl w:val="0"/>
          <w:numId w:val="1"/>
        </w:numPr>
      </w:pPr>
      <w:r w:rsidRPr="000F50D1">
        <w:t>Step 5:</w:t>
      </w:r>
    </w:p>
    <w:p w:rsidR="00000000" w:rsidRPr="000F50D1" w:rsidRDefault="00305E18" w:rsidP="000F50D1">
      <w:pPr>
        <w:numPr>
          <w:ilvl w:val="1"/>
          <w:numId w:val="1"/>
        </w:numPr>
      </w:pPr>
      <w:r w:rsidRPr="000F50D1">
        <w:t>Other vesicles (</w:t>
      </w:r>
      <w:proofErr w:type="spellStart"/>
      <w:r w:rsidRPr="000F50D1">
        <w:t>lysosomes</w:t>
      </w:r>
      <w:proofErr w:type="spellEnd"/>
      <w:r w:rsidRPr="000F50D1">
        <w:t xml:space="preserve">) remain within the cytoplasm.  </w:t>
      </w:r>
      <w:proofErr w:type="spellStart"/>
      <w:r w:rsidRPr="000F50D1">
        <w:t>Lysosomes</w:t>
      </w:r>
      <w:proofErr w:type="spellEnd"/>
      <w:r w:rsidRPr="000F50D1">
        <w:t xml:space="preserve"> digest and recycle the cell’s </w:t>
      </w:r>
      <w:r w:rsidRPr="000F50D1">
        <w:t>used components by breaking down proteins, nucleic acids, lipids, and carbohydrates.</w:t>
      </w:r>
    </w:p>
    <w:p w:rsidR="00AC4A76" w:rsidRDefault="00AC4A76"/>
    <w:sectPr w:rsidR="00AC4A76" w:rsidSect="00AC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6C5"/>
    <w:multiLevelType w:val="hybridMultilevel"/>
    <w:tmpl w:val="B8B0B530"/>
    <w:lvl w:ilvl="0" w:tplc="899E0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0F7D4">
      <w:start w:val="6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C31F0">
      <w:start w:val="634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C4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E66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AEF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E79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E0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8C5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0D1"/>
    <w:rsid w:val="000F50D1"/>
    <w:rsid w:val="00A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76"/>
  </w:style>
  <w:style w:type="paragraph" w:styleId="Heading1">
    <w:name w:val="heading 1"/>
    <w:basedOn w:val="Normal"/>
    <w:next w:val="Normal"/>
    <w:link w:val="Heading1Char"/>
    <w:uiPriority w:val="9"/>
    <w:qFormat/>
    <w:rsid w:val="000F5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4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5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2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5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23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0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2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6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22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8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0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1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5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949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121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7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4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69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4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3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83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75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1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0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6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cp:lastPrinted>2012-11-20T14:12:00Z</cp:lastPrinted>
  <dcterms:created xsi:type="dcterms:W3CDTF">2012-11-20T14:05:00Z</dcterms:created>
  <dcterms:modified xsi:type="dcterms:W3CDTF">2012-11-20T14:30:00Z</dcterms:modified>
</cp:coreProperties>
</file>